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FF" w:rsidRPr="00441DFF" w:rsidRDefault="00441DFF" w:rsidP="00441DFF">
      <w:pPr>
        <w:shd w:val="clear" w:color="auto" w:fill="FFFFFF"/>
        <w:spacing w:before="167" w:after="84" w:line="240" w:lineRule="auto"/>
        <w:jc w:val="center"/>
        <w:outlineLvl w:val="0"/>
        <w:rPr>
          <w:rFonts w:ascii="Arial" w:eastAsia="Times New Roman" w:hAnsi="Arial" w:cs="Arial"/>
          <w:b/>
          <w:bCs/>
          <w:color w:val="000000"/>
          <w:kern w:val="36"/>
          <w:sz w:val="36"/>
          <w:szCs w:val="24"/>
          <w:lang w:eastAsia="cs-CZ"/>
        </w:rPr>
      </w:pPr>
      <w:r w:rsidRPr="00441DFF">
        <w:rPr>
          <w:rFonts w:ascii="Arial" w:eastAsia="Times New Roman" w:hAnsi="Arial" w:cs="Arial"/>
          <w:b/>
          <w:bCs/>
          <w:color w:val="000000"/>
          <w:kern w:val="36"/>
          <w:sz w:val="36"/>
          <w:szCs w:val="24"/>
          <w:lang w:eastAsia="cs-CZ"/>
        </w:rPr>
        <w:t>Povodně - Jak se chovat při zvláštní povodni?</w:t>
      </w:r>
    </w:p>
    <w:tbl>
      <w:tblPr>
        <w:tblW w:w="5000" w:type="pct"/>
        <w:tblCellSpacing w:w="15" w:type="dxa"/>
        <w:tblCellMar>
          <w:top w:w="15" w:type="dxa"/>
          <w:left w:w="15" w:type="dxa"/>
          <w:bottom w:w="15" w:type="dxa"/>
          <w:right w:w="15" w:type="dxa"/>
        </w:tblCellMar>
        <w:tblLook w:val="04A0"/>
      </w:tblPr>
      <w:tblGrid>
        <w:gridCol w:w="3856"/>
        <w:gridCol w:w="5306"/>
      </w:tblGrid>
      <w:tr w:rsidR="00441DFF" w:rsidRPr="00441DFF" w:rsidTr="00441DFF">
        <w:trPr>
          <w:tblCellSpacing w:w="15" w:type="dxa"/>
        </w:trPr>
        <w:tc>
          <w:tcPr>
            <w:tcW w:w="3750" w:type="dxa"/>
            <w:vAlign w:val="center"/>
            <w:hideMark/>
          </w:tcPr>
          <w:p w:rsidR="00441DFF" w:rsidRPr="00441DFF" w:rsidRDefault="00441DFF" w:rsidP="00441DFF">
            <w:pPr>
              <w:spacing w:after="0" w:line="240" w:lineRule="auto"/>
              <w:rPr>
                <w:rFonts w:ascii="Arial" w:eastAsia="Times New Roman" w:hAnsi="Arial" w:cs="Arial"/>
                <w:color w:val="000000"/>
                <w:sz w:val="24"/>
                <w:szCs w:val="24"/>
                <w:lang w:eastAsia="cs-CZ"/>
              </w:rPr>
            </w:pPr>
            <w:r w:rsidRPr="00441DFF">
              <w:rPr>
                <w:rFonts w:ascii="Arial" w:eastAsia="Times New Roman" w:hAnsi="Arial" w:cs="Arial"/>
                <w:noProof/>
                <w:color w:val="000000"/>
                <w:sz w:val="24"/>
                <w:szCs w:val="24"/>
                <w:lang w:eastAsia="cs-CZ"/>
              </w:rPr>
              <w:drawing>
                <wp:inline distT="0" distB="0" distL="0" distR="0">
                  <wp:extent cx="2381885" cy="1786255"/>
                  <wp:effectExtent l="19050" t="0" r="0" b="0"/>
                  <wp:docPr id="63" name="obrázek 63" descr="http://infobox.zachranny-kruh.cz/image.php?idx=292168&amp;mw=250&amp;mh=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nfobox.zachranny-kruh.cz/image.php?idx=292168&amp;mw=250&amp;mh=188"/>
                          <pic:cNvPicPr>
                            <a:picLocks noChangeAspect="1" noChangeArrowheads="1"/>
                          </pic:cNvPicPr>
                        </pic:nvPicPr>
                        <pic:blipFill>
                          <a:blip r:embed="rId5" cstate="print"/>
                          <a:srcRect/>
                          <a:stretch>
                            <a:fillRect/>
                          </a:stretch>
                        </pic:blipFill>
                        <pic:spPr bwMode="auto">
                          <a:xfrm>
                            <a:off x="0" y="0"/>
                            <a:ext cx="2381885" cy="1786255"/>
                          </a:xfrm>
                          <a:prstGeom prst="rect">
                            <a:avLst/>
                          </a:prstGeom>
                          <a:noFill/>
                          <a:ln w="9525">
                            <a:noFill/>
                            <a:miter lim="800000"/>
                            <a:headEnd/>
                            <a:tailEnd/>
                          </a:ln>
                        </pic:spPr>
                      </pic:pic>
                    </a:graphicData>
                  </a:graphic>
                </wp:inline>
              </w:drawing>
            </w:r>
          </w:p>
        </w:tc>
        <w:tc>
          <w:tcPr>
            <w:tcW w:w="0" w:type="auto"/>
            <w:vAlign w:val="bottom"/>
            <w:hideMark/>
          </w:tcPr>
          <w:p w:rsidR="00441DFF" w:rsidRPr="00441DFF" w:rsidRDefault="00441DFF" w:rsidP="00441DFF">
            <w:p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V důsledku vzniku mimořádné situace na vybraném vodním díle může dojít až k protržení hráze přehrady a vzniku průlomové vlny. Tato situace svým rozsahem, destrukčními účinky a rychlostí průběhu vyžaduje okamžitá bezodkladná opatření (varování a evakuace obyvatel, zvířat a cenného majetku).</w:t>
            </w:r>
          </w:p>
          <w:p w:rsidR="00441DFF" w:rsidRPr="00441DFF" w:rsidRDefault="00441DFF" w:rsidP="00441DFF">
            <w:p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 xml:space="preserve">Níže jsou uvedena doporučená opatření občanům ke snížení ohrožení životů, zdraví a majetku při vzniku zvláštní povodně. Pokud žijete v oblasti, kde hrozí zvýšené riziko vzniku zvláštní povodně, měli </w:t>
            </w:r>
            <w:proofErr w:type="gramStart"/>
            <w:r w:rsidRPr="00441DFF">
              <w:rPr>
                <w:rFonts w:ascii="Arial" w:eastAsia="Times New Roman" w:hAnsi="Arial" w:cs="Arial"/>
                <w:color w:val="000000"/>
                <w:sz w:val="24"/>
                <w:szCs w:val="24"/>
                <w:lang w:eastAsia="cs-CZ"/>
              </w:rPr>
              <w:t xml:space="preserve">by </w:t>
            </w:r>
            <w:proofErr w:type="spellStart"/>
            <w:r w:rsidRPr="00441DFF">
              <w:rPr>
                <w:rFonts w:ascii="Arial" w:eastAsia="Times New Roman" w:hAnsi="Arial" w:cs="Arial"/>
                <w:color w:val="000000"/>
                <w:sz w:val="24"/>
                <w:szCs w:val="24"/>
                <w:lang w:eastAsia="cs-CZ"/>
              </w:rPr>
              <w:t>ste</w:t>
            </w:r>
            <w:proofErr w:type="spellEnd"/>
            <w:r w:rsidRPr="00441DFF">
              <w:rPr>
                <w:rFonts w:ascii="Arial" w:eastAsia="Times New Roman" w:hAnsi="Arial" w:cs="Arial"/>
                <w:color w:val="000000"/>
                <w:sz w:val="24"/>
                <w:szCs w:val="24"/>
                <w:lang w:eastAsia="cs-CZ"/>
              </w:rPr>
              <w:t xml:space="preserve"> tato</w:t>
            </w:r>
            <w:proofErr w:type="gramEnd"/>
            <w:r w:rsidRPr="00441DFF">
              <w:rPr>
                <w:rFonts w:ascii="Arial" w:eastAsia="Times New Roman" w:hAnsi="Arial" w:cs="Arial"/>
                <w:color w:val="000000"/>
                <w:sz w:val="24"/>
                <w:szCs w:val="24"/>
                <w:lang w:eastAsia="cs-CZ"/>
              </w:rPr>
              <w:t xml:space="preserve"> doporučení mít </w:t>
            </w:r>
            <w:proofErr w:type="spellStart"/>
            <w:r w:rsidRPr="00441DFF">
              <w:rPr>
                <w:rFonts w:ascii="Arial" w:eastAsia="Times New Roman" w:hAnsi="Arial" w:cs="Arial"/>
                <w:color w:val="000000"/>
                <w:sz w:val="24"/>
                <w:szCs w:val="24"/>
                <w:lang w:eastAsia="cs-CZ"/>
              </w:rPr>
              <w:t>obzvlaště</w:t>
            </w:r>
            <w:proofErr w:type="spellEnd"/>
            <w:r w:rsidRPr="00441DFF">
              <w:rPr>
                <w:rFonts w:ascii="Arial" w:eastAsia="Times New Roman" w:hAnsi="Arial" w:cs="Arial"/>
                <w:color w:val="000000"/>
                <w:sz w:val="24"/>
                <w:szCs w:val="24"/>
                <w:lang w:eastAsia="cs-CZ"/>
              </w:rPr>
              <w:t xml:space="preserve"> na paměti.</w:t>
            </w:r>
          </w:p>
        </w:tc>
      </w:tr>
    </w:tbl>
    <w:p w:rsidR="00441DFF" w:rsidRPr="00441DFF" w:rsidRDefault="00441DFF" w:rsidP="00441DFF">
      <w:pPr>
        <w:shd w:val="clear" w:color="auto" w:fill="FFFFFF"/>
        <w:spacing w:after="0" w:line="240" w:lineRule="auto"/>
        <w:rPr>
          <w:rFonts w:ascii="Arial" w:eastAsia="Times New Roman" w:hAnsi="Arial" w:cs="Arial"/>
          <w:vanish/>
          <w:color w:val="000000"/>
          <w:sz w:val="24"/>
          <w:szCs w:val="24"/>
          <w:lang w:eastAsia="cs-CZ"/>
        </w:rPr>
      </w:pPr>
    </w:p>
    <w:tbl>
      <w:tblPr>
        <w:tblW w:w="5000" w:type="pct"/>
        <w:tblCellSpacing w:w="15" w:type="dxa"/>
        <w:tblCellMar>
          <w:top w:w="15" w:type="dxa"/>
          <w:left w:w="15" w:type="dxa"/>
          <w:bottom w:w="15" w:type="dxa"/>
          <w:right w:w="15" w:type="dxa"/>
        </w:tblCellMar>
        <w:tblLook w:val="04A0"/>
      </w:tblPr>
      <w:tblGrid>
        <w:gridCol w:w="9162"/>
      </w:tblGrid>
      <w:tr w:rsidR="00441DFF" w:rsidRPr="00441DFF" w:rsidTr="00441DFF">
        <w:trPr>
          <w:tblCellSpacing w:w="15" w:type="dxa"/>
        </w:trPr>
        <w:tc>
          <w:tcPr>
            <w:tcW w:w="0" w:type="auto"/>
            <w:vAlign w:val="center"/>
            <w:hideMark/>
          </w:tcPr>
          <w:p w:rsidR="00441DFF" w:rsidRPr="00441DFF" w:rsidRDefault="00441DFF" w:rsidP="00441DFF">
            <w:p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b/>
                <w:bCs/>
                <w:color w:val="000000"/>
                <w:sz w:val="24"/>
                <w:szCs w:val="24"/>
                <w:lang w:eastAsia="cs-CZ"/>
              </w:rPr>
              <w:t>Máte-li čas (II. stupeň povodňové aktivity na vodním díle):</w:t>
            </w:r>
          </w:p>
          <w:p w:rsidR="00441DFF" w:rsidRPr="00441DFF" w:rsidRDefault="00441DFF" w:rsidP="00441DFF">
            <w:pPr>
              <w:numPr>
                <w:ilvl w:val="0"/>
                <w:numId w:val="32"/>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 xml:space="preserve">Zajistěte si trvalý poslech hromadných informačních prostředků. </w:t>
            </w:r>
          </w:p>
          <w:p w:rsidR="00441DFF" w:rsidRPr="00441DFF" w:rsidRDefault="00441DFF" w:rsidP="00441DFF">
            <w:pPr>
              <w:numPr>
                <w:ilvl w:val="0"/>
                <w:numId w:val="32"/>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 xml:space="preserve">O vzniku a ohrožení průlomovou vlnou budete informováni sirénami, hromadnými informačními prostředky nebo orgány samosprávy a státní správy. </w:t>
            </w:r>
          </w:p>
          <w:p w:rsidR="00441DFF" w:rsidRPr="00441DFF" w:rsidRDefault="00441DFF" w:rsidP="00441DFF">
            <w:pPr>
              <w:numPr>
                <w:ilvl w:val="0"/>
                <w:numId w:val="32"/>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Informujte se o důsledcích zatopení, času příchodu průlomové vlny, předpokládané doby zatopení, určené komunikace k evakuaci a místech evakuace obyvatel.</w:t>
            </w:r>
          </w:p>
          <w:p w:rsidR="00441DFF" w:rsidRPr="00441DFF" w:rsidRDefault="00441DFF" w:rsidP="00441DFF">
            <w:pPr>
              <w:numPr>
                <w:ilvl w:val="0"/>
                <w:numId w:val="32"/>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Informujte sousedy, připravte rodinu a domácí zvířata k okamžité evakuaci.</w:t>
            </w:r>
          </w:p>
          <w:p w:rsidR="00441DFF" w:rsidRPr="00441DFF" w:rsidRDefault="00441DFF" w:rsidP="00441DFF">
            <w:pPr>
              <w:numPr>
                <w:ilvl w:val="0"/>
                <w:numId w:val="32"/>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Připravte si evakuační zavazadlo.</w:t>
            </w:r>
          </w:p>
          <w:p w:rsidR="00441DFF" w:rsidRPr="00441DFF" w:rsidRDefault="00441DFF" w:rsidP="00441DFF">
            <w:pPr>
              <w:numPr>
                <w:ilvl w:val="0"/>
                <w:numId w:val="32"/>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Důsledně dbejte pokynů orgánů obce, záchranářů a za žádných okolností nezůstávejte v bytě při vyhlášení evakuace.</w:t>
            </w:r>
          </w:p>
        </w:tc>
      </w:tr>
      <w:tr w:rsidR="00441DFF" w:rsidRPr="00441DFF" w:rsidTr="00441DFF">
        <w:trPr>
          <w:tblCellSpacing w:w="15" w:type="dxa"/>
        </w:trPr>
        <w:tc>
          <w:tcPr>
            <w:tcW w:w="0" w:type="auto"/>
            <w:vAlign w:val="center"/>
            <w:hideMark/>
          </w:tcPr>
          <w:p w:rsidR="00441DFF" w:rsidRPr="00441DFF" w:rsidRDefault="00441DFF" w:rsidP="00441DFF">
            <w:p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b/>
                <w:bCs/>
                <w:color w:val="000000"/>
                <w:sz w:val="24"/>
                <w:szCs w:val="24"/>
                <w:lang w:eastAsia="cs-CZ"/>
              </w:rPr>
              <w:t>Nařízená úplná územní evakuace (protržení hráze přehrady):</w:t>
            </w:r>
          </w:p>
          <w:p w:rsidR="00441DFF" w:rsidRPr="00441DFF" w:rsidRDefault="00441DFF" w:rsidP="00441DFF">
            <w:pPr>
              <w:numPr>
                <w:ilvl w:val="0"/>
                <w:numId w:val="33"/>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 xml:space="preserve">Varujte sousedy a v případě potřeby jim pomozte při evakuaci. </w:t>
            </w:r>
          </w:p>
          <w:p w:rsidR="00441DFF" w:rsidRPr="00441DFF" w:rsidRDefault="00441DFF" w:rsidP="00441DFF">
            <w:pPr>
              <w:numPr>
                <w:ilvl w:val="0"/>
                <w:numId w:val="33"/>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 xml:space="preserve">Uvolněte zvířata nacházející se na území ohroženého zvláštní povodní. </w:t>
            </w:r>
          </w:p>
          <w:p w:rsidR="00441DFF" w:rsidRPr="00441DFF" w:rsidRDefault="00441DFF" w:rsidP="00441DFF">
            <w:pPr>
              <w:numPr>
                <w:ilvl w:val="0"/>
                <w:numId w:val="33"/>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 xml:space="preserve">Odpojte přívod elektrického proudu, uzavřete hlavní přívod plynu a vody. </w:t>
            </w:r>
          </w:p>
          <w:p w:rsidR="00441DFF" w:rsidRPr="00441DFF" w:rsidRDefault="00441DFF" w:rsidP="00441DFF">
            <w:pPr>
              <w:numPr>
                <w:ilvl w:val="0"/>
                <w:numId w:val="33"/>
              </w:num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 xml:space="preserve">Co nejdříve se přesuňte do evakuačního prostoru nebo prostoru soustředění. </w:t>
            </w:r>
          </w:p>
        </w:tc>
      </w:tr>
      <w:tr w:rsidR="00441DFF" w:rsidRPr="00441DFF" w:rsidTr="00441DFF">
        <w:trPr>
          <w:tblCellSpacing w:w="15" w:type="dxa"/>
        </w:trPr>
        <w:tc>
          <w:tcPr>
            <w:tcW w:w="0" w:type="auto"/>
            <w:vAlign w:val="center"/>
            <w:hideMark/>
          </w:tcPr>
          <w:p w:rsidR="00441DFF" w:rsidRPr="00441DFF" w:rsidRDefault="00441DFF" w:rsidP="00441DFF">
            <w:pPr>
              <w:spacing w:before="100" w:beforeAutospacing="1" w:after="100" w:afterAutospacing="1" w:line="240" w:lineRule="auto"/>
              <w:rPr>
                <w:rFonts w:ascii="Arial" w:eastAsia="Times New Roman" w:hAnsi="Arial" w:cs="Arial"/>
                <w:color w:val="000000"/>
                <w:sz w:val="24"/>
                <w:szCs w:val="24"/>
                <w:lang w:eastAsia="cs-CZ"/>
              </w:rPr>
            </w:pPr>
            <w:r w:rsidRPr="00441DFF">
              <w:rPr>
                <w:rFonts w:ascii="Arial" w:eastAsia="Times New Roman" w:hAnsi="Arial" w:cs="Arial"/>
                <w:color w:val="000000"/>
                <w:sz w:val="24"/>
                <w:szCs w:val="24"/>
                <w:lang w:eastAsia="cs-CZ"/>
              </w:rPr>
              <w:t>Území ohrožená zvláštními povodněmi jsou území, která mohou být při výskytu zvláštní povodně zaplavena vodou. Pokud pro krizové situace předpokládaný rozsah území ohrožený zvláštní povodní výrazně přesahuje záplavová území, vymezí se jejich rozsah v krizovém plánu.</w:t>
            </w:r>
          </w:p>
        </w:tc>
      </w:tr>
    </w:tbl>
    <w:p w:rsidR="004669CB" w:rsidRPr="00441DFF" w:rsidRDefault="004669CB" w:rsidP="00441DFF">
      <w:pPr>
        <w:rPr>
          <w:sz w:val="24"/>
          <w:szCs w:val="24"/>
        </w:rPr>
      </w:pPr>
    </w:p>
    <w:sectPr w:rsidR="004669CB" w:rsidRPr="00441DFF" w:rsidSect="00466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AC2"/>
    <w:multiLevelType w:val="multilevel"/>
    <w:tmpl w:val="6170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30531"/>
    <w:multiLevelType w:val="multilevel"/>
    <w:tmpl w:val="BDD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B54D5"/>
    <w:multiLevelType w:val="multilevel"/>
    <w:tmpl w:val="925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91493"/>
    <w:multiLevelType w:val="multilevel"/>
    <w:tmpl w:val="214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9723B"/>
    <w:multiLevelType w:val="multilevel"/>
    <w:tmpl w:val="4CB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724C3"/>
    <w:multiLevelType w:val="multilevel"/>
    <w:tmpl w:val="0E8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658AD"/>
    <w:multiLevelType w:val="multilevel"/>
    <w:tmpl w:val="372A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E79DC"/>
    <w:multiLevelType w:val="multilevel"/>
    <w:tmpl w:val="6B4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7A1D1C"/>
    <w:multiLevelType w:val="multilevel"/>
    <w:tmpl w:val="CA2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A1A92"/>
    <w:multiLevelType w:val="multilevel"/>
    <w:tmpl w:val="FB5E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F41C2"/>
    <w:multiLevelType w:val="multilevel"/>
    <w:tmpl w:val="DD3A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C16B6"/>
    <w:multiLevelType w:val="multilevel"/>
    <w:tmpl w:val="E8D2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92B86"/>
    <w:multiLevelType w:val="multilevel"/>
    <w:tmpl w:val="F1E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456E7"/>
    <w:multiLevelType w:val="multilevel"/>
    <w:tmpl w:val="287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82D27"/>
    <w:multiLevelType w:val="multilevel"/>
    <w:tmpl w:val="DEA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51AA"/>
    <w:multiLevelType w:val="multilevel"/>
    <w:tmpl w:val="554A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ED3F67"/>
    <w:multiLevelType w:val="multilevel"/>
    <w:tmpl w:val="47D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D1779C"/>
    <w:multiLevelType w:val="multilevel"/>
    <w:tmpl w:val="C74A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EB1FD0"/>
    <w:multiLevelType w:val="multilevel"/>
    <w:tmpl w:val="46E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FE3899"/>
    <w:multiLevelType w:val="multilevel"/>
    <w:tmpl w:val="ECE4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131323"/>
    <w:multiLevelType w:val="multilevel"/>
    <w:tmpl w:val="BC3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E5764"/>
    <w:multiLevelType w:val="multilevel"/>
    <w:tmpl w:val="9F60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1632F"/>
    <w:multiLevelType w:val="multilevel"/>
    <w:tmpl w:val="76A4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91E95"/>
    <w:multiLevelType w:val="multilevel"/>
    <w:tmpl w:val="C3DE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361595"/>
    <w:multiLevelType w:val="multilevel"/>
    <w:tmpl w:val="464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D93B5A"/>
    <w:multiLevelType w:val="multilevel"/>
    <w:tmpl w:val="3F2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129C0"/>
    <w:multiLevelType w:val="multilevel"/>
    <w:tmpl w:val="CF60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E4839"/>
    <w:multiLevelType w:val="multilevel"/>
    <w:tmpl w:val="E14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8C5F4A"/>
    <w:multiLevelType w:val="multilevel"/>
    <w:tmpl w:val="D83C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293330"/>
    <w:multiLevelType w:val="multilevel"/>
    <w:tmpl w:val="02F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072B90"/>
    <w:multiLevelType w:val="multilevel"/>
    <w:tmpl w:val="F44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555F5"/>
    <w:multiLevelType w:val="multilevel"/>
    <w:tmpl w:val="9B3E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653D1"/>
    <w:multiLevelType w:val="multilevel"/>
    <w:tmpl w:val="66E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16"/>
  </w:num>
  <w:num w:numId="4">
    <w:abstractNumId w:val="17"/>
  </w:num>
  <w:num w:numId="5">
    <w:abstractNumId w:val="22"/>
  </w:num>
  <w:num w:numId="6">
    <w:abstractNumId w:val="8"/>
  </w:num>
  <w:num w:numId="7">
    <w:abstractNumId w:val="28"/>
  </w:num>
  <w:num w:numId="8">
    <w:abstractNumId w:val="29"/>
  </w:num>
  <w:num w:numId="9">
    <w:abstractNumId w:val="14"/>
  </w:num>
  <w:num w:numId="10">
    <w:abstractNumId w:val="32"/>
  </w:num>
  <w:num w:numId="11">
    <w:abstractNumId w:val="20"/>
  </w:num>
  <w:num w:numId="12">
    <w:abstractNumId w:val="3"/>
  </w:num>
  <w:num w:numId="13">
    <w:abstractNumId w:val="24"/>
  </w:num>
  <w:num w:numId="14">
    <w:abstractNumId w:val="27"/>
  </w:num>
  <w:num w:numId="15">
    <w:abstractNumId w:val="18"/>
  </w:num>
  <w:num w:numId="16">
    <w:abstractNumId w:val="26"/>
  </w:num>
  <w:num w:numId="17">
    <w:abstractNumId w:val="1"/>
  </w:num>
  <w:num w:numId="18">
    <w:abstractNumId w:val="7"/>
  </w:num>
  <w:num w:numId="19">
    <w:abstractNumId w:val="0"/>
  </w:num>
  <w:num w:numId="20">
    <w:abstractNumId w:val="13"/>
  </w:num>
  <w:num w:numId="21">
    <w:abstractNumId w:val="6"/>
  </w:num>
  <w:num w:numId="22">
    <w:abstractNumId w:val="31"/>
  </w:num>
  <w:num w:numId="23">
    <w:abstractNumId w:val="9"/>
  </w:num>
  <w:num w:numId="24">
    <w:abstractNumId w:val="12"/>
  </w:num>
  <w:num w:numId="25">
    <w:abstractNumId w:val="30"/>
  </w:num>
  <w:num w:numId="26">
    <w:abstractNumId w:val="21"/>
  </w:num>
  <w:num w:numId="27">
    <w:abstractNumId w:val="19"/>
  </w:num>
  <w:num w:numId="28">
    <w:abstractNumId w:val="15"/>
  </w:num>
  <w:num w:numId="29">
    <w:abstractNumId w:val="11"/>
  </w:num>
  <w:num w:numId="30">
    <w:abstractNumId w:val="10"/>
  </w:num>
  <w:num w:numId="31">
    <w:abstractNumId w:val="2"/>
  </w:num>
  <w:num w:numId="32">
    <w:abstractNumId w:val="23"/>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E5858"/>
    <w:rsid w:val="000E4A63"/>
    <w:rsid w:val="000E5858"/>
    <w:rsid w:val="0013283B"/>
    <w:rsid w:val="00441DFF"/>
    <w:rsid w:val="004669CB"/>
    <w:rsid w:val="006E1821"/>
    <w:rsid w:val="008B713D"/>
    <w:rsid w:val="008E4D77"/>
    <w:rsid w:val="00A6517A"/>
    <w:rsid w:val="00B97063"/>
    <w:rsid w:val="00D53FF9"/>
    <w:rsid w:val="00EF7B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9CB"/>
  </w:style>
  <w:style w:type="paragraph" w:styleId="Nadpis1">
    <w:name w:val="heading 1"/>
    <w:basedOn w:val="Normln"/>
    <w:link w:val="Nadpis1Char"/>
    <w:uiPriority w:val="9"/>
    <w:qFormat/>
    <w:rsid w:val="000E5858"/>
    <w:pPr>
      <w:spacing w:before="167" w:after="84" w:line="240" w:lineRule="auto"/>
      <w:outlineLvl w:val="0"/>
    </w:pPr>
    <w:rPr>
      <w:rFonts w:ascii="Times New Roman" w:eastAsia="Times New Roman" w:hAnsi="Times New Roman" w:cs="Times New Roman"/>
      <w:b/>
      <w:bCs/>
      <w:kern w:val="36"/>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5858"/>
    <w:rPr>
      <w:rFonts w:ascii="Times New Roman" w:eastAsia="Times New Roman" w:hAnsi="Times New Roman" w:cs="Times New Roman"/>
      <w:b/>
      <w:bCs/>
      <w:kern w:val="36"/>
      <w:sz w:val="38"/>
      <w:szCs w:val="38"/>
      <w:lang w:eastAsia="cs-CZ"/>
    </w:rPr>
  </w:style>
  <w:style w:type="paragraph" w:styleId="Normlnweb">
    <w:name w:val="Normal (Web)"/>
    <w:basedOn w:val="Normln"/>
    <w:uiPriority w:val="99"/>
    <w:unhideWhenUsed/>
    <w:rsid w:val="000E5858"/>
    <w:pPr>
      <w:spacing w:before="100" w:beforeAutospacing="1" w:after="100" w:afterAutospacing="1" w:line="240" w:lineRule="auto"/>
    </w:pPr>
    <w:rPr>
      <w:rFonts w:ascii="Arial" w:eastAsia="Times New Roman" w:hAnsi="Arial" w:cs="Arial"/>
      <w:color w:val="000000"/>
      <w:sz w:val="24"/>
      <w:szCs w:val="24"/>
      <w:lang w:eastAsia="cs-CZ"/>
    </w:rPr>
  </w:style>
  <w:style w:type="character" w:styleId="Siln">
    <w:name w:val="Strong"/>
    <w:basedOn w:val="Standardnpsmoodstavce"/>
    <w:uiPriority w:val="22"/>
    <w:qFormat/>
    <w:rsid w:val="000E5858"/>
    <w:rPr>
      <w:b/>
      <w:bCs/>
    </w:rPr>
  </w:style>
  <w:style w:type="paragraph" w:styleId="Textbubliny">
    <w:name w:val="Balloon Text"/>
    <w:basedOn w:val="Normln"/>
    <w:link w:val="TextbublinyChar"/>
    <w:uiPriority w:val="99"/>
    <w:semiHidden/>
    <w:unhideWhenUsed/>
    <w:rsid w:val="000E58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5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86792">
      <w:bodyDiv w:val="1"/>
      <w:marLeft w:val="0"/>
      <w:marRight w:val="0"/>
      <w:marTop w:val="0"/>
      <w:marBottom w:val="0"/>
      <w:divBdr>
        <w:top w:val="none" w:sz="0" w:space="0" w:color="auto"/>
        <w:left w:val="none" w:sz="0" w:space="0" w:color="auto"/>
        <w:bottom w:val="none" w:sz="0" w:space="0" w:color="auto"/>
        <w:right w:val="none" w:sz="0" w:space="0" w:color="auto"/>
      </w:divBdr>
      <w:divsChild>
        <w:div w:id="1026563711">
          <w:marLeft w:val="0"/>
          <w:marRight w:val="0"/>
          <w:marTop w:val="0"/>
          <w:marBottom w:val="0"/>
          <w:divBdr>
            <w:top w:val="none" w:sz="0" w:space="0" w:color="auto"/>
            <w:left w:val="none" w:sz="0" w:space="0" w:color="auto"/>
            <w:bottom w:val="none" w:sz="0" w:space="0" w:color="auto"/>
            <w:right w:val="none" w:sz="0" w:space="0" w:color="auto"/>
          </w:divBdr>
          <w:divsChild>
            <w:div w:id="593826212">
              <w:marLeft w:val="0"/>
              <w:marRight w:val="0"/>
              <w:marTop w:val="0"/>
              <w:marBottom w:val="0"/>
              <w:divBdr>
                <w:top w:val="none" w:sz="0" w:space="0" w:color="auto"/>
                <w:left w:val="none" w:sz="0" w:space="0" w:color="auto"/>
                <w:bottom w:val="none" w:sz="0" w:space="0" w:color="auto"/>
                <w:right w:val="none" w:sz="0" w:space="0" w:color="auto"/>
              </w:divBdr>
              <w:divsChild>
                <w:div w:id="1657689335">
                  <w:marLeft w:val="0"/>
                  <w:marRight w:val="201"/>
                  <w:marTop w:val="0"/>
                  <w:marBottom w:val="0"/>
                  <w:divBdr>
                    <w:top w:val="none" w:sz="0" w:space="0" w:color="auto"/>
                    <w:left w:val="none" w:sz="0" w:space="0" w:color="auto"/>
                    <w:bottom w:val="none" w:sz="0" w:space="0" w:color="auto"/>
                    <w:right w:val="none" w:sz="0" w:space="0" w:color="auto"/>
                  </w:divBdr>
                  <w:divsChild>
                    <w:div w:id="1558393752">
                      <w:marLeft w:val="0"/>
                      <w:marRight w:val="0"/>
                      <w:marTop w:val="0"/>
                      <w:marBottom w:val="0"/>
                      <w:divBdr>
                        <w:top w:val="none" w:sz="0" w:space="0" w:color="auto"/>
                        <w:left w:val="none" w:sz="0" w:space="0" w:color="auto"/>
                        <w:bottom w:val="none" w:sz="0" w:space="0" w:color="auto"/>
                        <w:right w:val="none" w:sz="0" w:space="0" w:color="auto"/>
                      </w:divBdr>
                    </w:div>
                    <w:div w:id="539122976">
                      <w:marLeft w:val="0"/>
                      <w:marRight w:val="0"/>
                      <w:marTop w:val="0"/>
                      <w:marBottom w:val="0"/>
                      <w:divBdr>
                        <w:top w:val="none" w:sz="0" w:space="0" w:color="auto"/>
                        <w:left w:val="none" w:sz="0" w:space="0" w:color="auto"/>
                        <w:bottom w:val="none" w:sz="0" w:space="0" w:color="auto"/>
                        <w:right w:val="none" w:sz="0" w:space="0" w:color="auto"/>
                      </w:divBdr>
                    </w:div>
                    <w:div w:id="301421715">
                      <w:marLeft w:val="0"/>
                      <w:marRight w:val="0"/>
                      <w:marTop w:val="0"/>
                      <w:marBottom w:val="0"/>
                      <w:divBdr>
                        <w:top w:val="none" w:sz="0" w:space="0" w:color="auto"/>
                        <w:left w:val="none" w:sz="0" w:space="0" w:color="auto"/>
                        <w:bottom w:val="none" w:sz="0" w:space="0" w:color="auto"/>
                        <w:right w:val="none" w:sz="0" w:space="0" w:color="auto"/>
                      </w:divBdr>
                    </w:div>
                    <w:div w:id="953487637">
                      <w:marLeft w:val="0"/>
                      <w:marRight w:val="0"/>
                      <w:marTop w:val="0"/>
                      <w:marBottom w:val="0"/>
                      <w:divBdr>
                        <w:top w:val="none" w:sz="0" w:space="0" w:color="auto"/>
                        <w:left w:val="none" w:sz="0" w:space="0" w:color="auto"/>
                        <w:bottom w:val="none" w:sz="0" w:space="0" w:color="auto"/>
                        <w:right w:val="none" w:sz="0" w:space="0" w:color="auto"/>
                      </w:divBdr>
                    </w:div>
                    <w:div w:id="222063350">
                      <w:marLeft w:val="0"/>
                      <w:marRight w:val="0"/>
                      <w:marTop w:val="0"/>
                      <w:marBottom w:val="0"/>
                      <w:divBdr>
                        <w:top w:val="none" w:sz="0" w:space="0" w:color="auto"/>
                        <w:left w:val="none" w:sz="0" w:space="0" w:color="auto"/>
                        <w:bottom w:val="none" w:sz="0" w:space="0" w:color="auto"/>
                        <w:right w:val="none" w:sz="0" w:space="0" w:color="auto"/>
                      </w:divBdr>
                    </w:div>
                    <w:div w:id="72317106">
                      <w:marLeft w:val="0"/>
                      <w:marRight w:val="0"/>
                      <w:marTop w:val="0"/>
                      <w:marBottom w:val="0"/>
                      <w:divBdr>
                        <w:top w:val="none" w:sz="0" w:space="0" w:color="auto"/>
                        <w:left w:val="none" w:sz="0" w:space="0" w:color="auto"/>
                        <w:bottom w:val="none" w:sz="0" w:space="0" w:color="auto"/>
                        <w:right w:val="none" w:sz="0" w:space="0" w:color="auto"/>
                      </w:divBdr>
                    </w:div>
                    <w:div w:id="1341276829">
                      <w:marLeft w:val="0"/>
                      <w:marRight w:val="0"/>
                      <w:marTop w:val="0"/>
                      <w:marBottom w:val="0"/>
                      <w:divBdr>
                        <w:top w:val="none" w:sz="0" w:space="0" w:color="auto"/>
                        <w:left w:val="none" w:sz="0" w:space="0" w:color="auto"/>
                        <w:bottom w:val="none" w:sz="0" w:space="0" w:color="auto"/>
                        <w:right w:val="none" w:sz="0" w:space="0" w:color="auto"/>
                      </w:divBdr>
                    </w:div>
                    <w:div w:id="795025913">
                      <w:marLeft w:val="0"/>
                      <w:marRight w:val="0"/>
                      <w:marTop w:val="0"/>
                      <w:marBottom w:val="0"/>
                      <w:divBdr>
                        <w:top w:val="none" w:sz="0" w:space="0" w:color="auto"/>
                        <w:left w:val="none" w:sz="0" w:space="0" w:color="auto"/>
                        <w:bottom w:val="none" w:sz="0" w:space="0" w:color="auto"/>
                        <w:right w:val="none" w:sz="0" w:space="0" w:color="auto"/>
                      </w:divBdr>
                    </w:div>
                    <w:div w:id="1841191896">
                      <w:marLeft w:val="0"/>
                      <w:marRight w:val="0"/>
                      <w:marTop w:val="0"/>
                      <w:marBottom w:val="0"/>
                      <w:divBdr>
                        <w:top w:val="none" w:sz="0" w:space="0" w:color="auto"/>
                        <w:left w:val="none" w:sz="0" w:space="0" w:color="auto"/>
                        <w:bottom w:val="none" w:sz="0" w:space="0" w:color="auto"/>
                        <w:right w:val="none" w:sz="0" w:space="0" w:color="auto"/>
                      </w:divBdr>
                    </w:div>
                    <w:div w:id="1567259858">
                      <w:marLeft w:val="0"/>
                      <w:marRight w:val="0"/>
                      <w:marTop w:val="0"/>
                      <w:marBottom w:val="0"/>
                      <w:divBdr>
                        <w:top w:val="none" w:sz="0" w:space="0" w:color="auto"/>
                        <w:left w:val="none" w:sz="0" w:space="0" w:color="auto"/>
                        <w:bottom w:val="none" w:sz="0" w:space="0" w:color="auto"/>
                        <w:right w:val="none" w:sz="0" w:space="0" w:color="auto"/>
                      </w:divBdr>
                    </w:div>
                    <w:div w:id="285743376">
                      <w:marLeft w:val="0"/>
                      <w:marRight w:val="0"/>
                      <w:marTop w:val="0"/>
                      <w:marBottom w:val="0"/>
                      <w:divBdr>
                        <w:top w:val="none" w:sz="0" w:space="0" w:color="auto"/>
                        <w:left w:val="none" w:sz="0" w:space="0" w:color="auto"/>
                        <w:bottom w:val="none" w:sz="0" w:space="0" w:color="auto"/>
                        <w:right w:val="none" w:sz="0" w:space="0" w:color="auto"/>
                      </w:divBdr>
                    </w:div>
                    <w:div w:id="1771658429">
                      <w:marLeft w:val="0"/>
                      <w:marRight w:val="0"/>
                      <w:marTop w:val="0"/>
                      <w:marBottom w:val="0"/>
                      <w:divBdr>
                        <w:top w:val="none" w:sz="0" w:space="0" w:color="auto"/>
                        <w:left w:val="none" w:sz="0" w:space="0" w:color="auto"/>
                        <w:bottom w:val="none" w:sz="0" w:space="0" w:color="auto"/>
                        <w:right w:val="none" w:sz="0" w:space="0" w:color="auto"/>
                      </w:divBdr>
                    </w:div>
                    <w:div w:id="1927030363">
                      <w:marLeft w:val="0"/>
                      <w:marRight w:val="0"/>
                      <w:marTop w:val="0"/>
                      <w:marBottom w:val="0"/>
                      <w:divBdr>
                        <w:top w:val="none" w:sz="0" w:space="0" w:color="auto"/>
                        <w:left w:val="none" w:sz="0" w:space="0" w:color="auto"/>
                        <w:bottom w:val="none" w:sz="0" w:space="0" w:color="auto"/>
                        <w:right w:val="none" w:sz="0" w:space="0" w:color="auto"/>
                      </w:divBdr>
                    </w:div>
                    <w:div w:id="1849326445">
                      <w:marLeft w:val="0"/>
                      <w:marRight w:val="0"/>
                      <w:marTop w:val="0"/>
                      <w:marBottom w:val="0"/>
                      <w:divBdr>
                        <w:top w:val="none" w:sz="0" w:space="0" w:color="auto"/>
                        <w:left w:val="none" w:sz="0" w:space="0" w:color="auto"/>
                        <w:bottom w:val="none" w:sz="0" w:space="0" w:color="auto"/>
                        <w:right w:val="none" w:sz="0" w:space="0" w:color="auto"/>
                      </w:divBdr>
                    </w:div>
                    <w:div w:id="238173585">
                      <w:marLeft w:val="0"/>
                      <w:marRight w:val="0"/>
                      <w:marTop w:val="0"/>
                      <w:marBottom w:val="0"/>
                      <w:divBdr>
                        <w:top w:val="none" w:sz="0" w:space="0" w:color="auto"/>
                        <w:left w:val="none" w:sz="0" w:space="0" w:color="auto"/>
                        <w:bottom w:val="none" w:sz="0" w:space="0" w:color="auto"/>
                        <w:right w:val="none" w:sz="0" w:space="0" w:color="auto"/>
                      </w:divBdr>
                    </w:div>
                    <w:div w:id="2011135174">
                      <w:marLeft w:val="0"/>
                      <w:marRight w:val="0"/>
                      <w:marTop w:val="0"/>
                      <w:marBottom w:val="0"/>
                      <w:divBdr>
                        <w:top w:val="none" w:sz="0" w:space="0" w:color="auto"/>
                        <w:left w:val="none" w:sz="0" w:space="0" w:color="auto"/>
                        <w:bottom w:val="none" w:sz="0" w:space="0" w:color="auto"/>
                        <w:right w:val="none" w:sz="0" w:space="0" w:color="auto"/>
                      </w:divBdr>
                    </w:div>
                    <w:div w:id="574438968">
                      <w:marLeft w:val="0"/>
                      <w:marRight w:val="0"/>
                      <w:marTop w:val="0"/>
                      <w:marBottom w:val="0"/>
                      <w:divBdr>
                        <w:top w:val="none" w:sz="0" w:space="0" w:color="auto"/>
                        <w:left w:val="none" w:sz="0" w:space="0" w:color="auto"/>
                        <w:bottom w:val="none" w:sz="0" w:space="0" w:color="auto"/>
                        <w:right w:val="none" w:sz="0" w:space="0" w:color="auto"/>
                      </w:divBdr>
                    </w:div>
                    <w:div w:id="97066714">
                      <w:marLeft w:val="0"/>
                      <w:marRight w:val="0"/>
                      <w:marTop w:val="0"/>
                      <w:marBottom w:val="0"/>
                      <w:divBdr>
                        <w:top w:val="none" w:sz="0" w:space="0" w:color="auto"/>
                        <w:left w:val="none" w:sz="0" w:space="0" w:color="auto"/>
                        <w:bottom w:val="none" w:sz="0" w:space="0" w:color="auto"/>
                        <w:right w:val="none" w:sz="0" w:space="0" w:color="auto"/>
                      </w:divBdr>
                    </w:div>
                    <w:div w:id="5804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0079">
      <w:bodyDiv w:val="1"/>
      <w:marLeft w:val="0"/>
      <w:marRight w:val="0"/>
      <w:marTop w:val="0"/>
      <w:marBottom w:val="0"/>
      <w:divBdr>
        <w:top w:val="none" w:sz="0" w:space="0" w:color="auto"/>
        <w:left w:val="none" w:sz="0" w:space="0" w:color="auto"/>
        <w:bottom w:val="none" w:sz="0" w:space="0" w:color="auto"/>
        <w:right w:val="none" w:sz="0" w:space="0" w:color="auto"/>
      </w:divBdr>
      <w:divsChild>
        <w:div w:id="1524242494">
          <w:marLeft w:val="0"/>
          <w:marRight w:val="0"/>
          <w:marTop w:val="0"/>
          <w:marBottom w:val="0"/>
          <w:divBdr>
            <w:top w:val="none" w:sz="0" w:space="0" w:color="auto"/>
            <w:left w:val="none" w:sz="0" w:space="0" w:color="auto"/>
            <w:bottom w:val="none" w:sz="0" w:space="0" w:color="auto"/>
            <w:right w:val="none" w:sz="0" w:space="0" w:color="auto"/>
          </w:divBdr>
          <w:divsChild>
            <w:div w:id="1338078659">
              <w:marLeft w:val="0"/>
              <w:marRight w:val="0"/>
              <w:marTop w:val="0"/>
              <w:marBottom w:val="0"/>
              <w:divBdr>
                <w:top w:val="none" w:sz="0" w:space="0" w:color="auto"/>
                <w:left w:val="none" w:sz="0" w:space="0" w:color="auto"/>
                <w:bottom w:val="none" w:sz="0" w:space="0" w:color="auto"/>
                <w:right w:val="none" w:sz="0" w:space="0" w:color="auto"/>
              </w:divBdr>
              <w:divsChild>
                <w:div w:id="1059786638">
                  <w:marLeft w:val="0"/>
                  <w:marRight w:val="201"/>
                  <w:marTop w:val="0"/>
                  <w:marBottom w:val="0"/>
                  <w:divBdr>
                    <w:top w:val="none" w:sz="0" w:space="0" w:color="auto"/>
                    <w:left w:val="none" w:sz="0" w:space="0" w:color="auto"/>
                    <w:bottom w:val="none" w:sz="0" w:space="0" w:color="auto"/>
                    <w:right w:val="none" w:sz="0" w:space="0" w:color="auto"/>
                  </w:divBdr>
                  <w:divsChild>
                    <w:div w:id="1712800104">
                      <w:marLeft w:val="0"/>
                      <w:marRight w:val="0"/>
                      <w:marTop w:val="0"/>
                      <w:marBottom w:val="0"/>
                      <w:divBdr>
                        <w:top w:val="none" w:sz="0" w:space="0" w:color="auto"/>
                        <w:left w:val="none" w:sz="0" w:space="0" w:color="auto"/>
                        <w:bottom w:val="none" w:sz="0" w:space="0" w:color="auto"/>
                        <w:right w:val="none" w:sz="0" w:space="0" w:color="auto"/>
                      </w:divBdr>
                    </w:div>
                    <w:div w:id="1191141087">
                      <w:marLeft w:val="0"/>
                      <w:marRight w:val="0"/>
                      <w:marTop w:val="0"/>
                      <w:marBottom w:val="0"/>
                      <w:divBdr>
                        <w:top w:val="none" w:sz="0" w:space="0" w:color="auto"/>
                        <w:left w:val="none" w:sz="0" w:space="0" w:color="auto"/>
                        <w:bottom w:val="none" w:sz="0" w:space="0" w:color="auto"/>
                        <w:right w:val="none" w:sz="0" w:space="0" w:color="auto"/>
                      </w:divBdr>
                    </w:div>
                    <w:div w:id="1099518993">
                      <w:marLeft w:val="0"/>
                      <w:marRight w:val="0"/>
                      <w:marTop w:val="0"/>
                      <w:marBottom w:val="0"/>
                      <w:divBdr>
                        <w:top w:val="none" w:sz="0" w:space="0" w:color="auto"/>
                        <w:left w:val="none" w:sz="0" w:space="0" w:color="auto"/>
                        <w:bottom w:val="none" w:sz="0" w:space="0" w:color="auto"/>
                        <w:right w:val="none" w:sz="0" w:space="0" w:color="auto"/>
                      </w:divBdr>
                    </w:div>
                    <w:div w:id="799034587">
                      <w:marLeft w:val="0"/>
                      <w:marRight w:val="0"/>
                      <w:marTop w:val="0"/>
                      <w:marBottom w:val="0"/>
                      <w:divBdr>
                        <w:top w:val="none" w:sz="0" w:space="0" w:color="auto"/>
                        <w:left w:val="none" w:sz="0" w:space="0" w:color="auto"/>
                        <w:bottom w:val="none" w:sz="0" w:space="0" w:color="auto"/>
                        <w:right w:val="none" w:sz="0" w:space="0" w:color="auto"/>
                      </w:divBdr>
                    </w:div>
                    <w:div w:id="139231185">
                      <w:marLeft w:val="0"/>
                      <w:marRight w:val="0"/>
                      <w:marTop w:val="0"/>
                      <w:marBottom w:val="0"/>
                      <w:divBdr>
                        <w:top w:val="none" w:sz="0" w:space="0" w:color="auto"/>
                        <w:left w:val="none" w:sz="0" w:space="0" w:color="auto"/>
                        <w:bottom w:val="none" w:sz="0" w:space="0" w:color="auto"/>
                        <w:right w:val="none" w:sz="0" w:space="0" w:color="auto"/>
                      </w:divBdr>
                    </w:div>
                    <w:div w:id="789740195">
                      <w:marLeft w:val="0"/>
                      <w:marRight w:val="0"/>
                      <w:marTop w:val="0"/>
                      <w:marBottom w:val="0"/>
                      <w:divBdr>
                        <w:top w:val="none" w:sz="0" w:space="0" w:color="auto"/>
                        <w:left w:val="none" w:sz="0" w:space="0" w:color="auto"/>
                        <w:bottom w:val="none" w:sz="0" w:space="0" w:color="auto"/>
                        <w:right w:val="none" w:sz="0" w:space="0" w:color="auto"/>
                      </w:divBdr>
                    </w:div>
                    <w:div w:id="1848056415">
                      <w:marLeft w:val="0"/>
                      <w:marRight w:val="0"/>
                      <w:marTop w:val="0"/>
                      <w:marBottom w:val="0"/>
                      <w:divBdr>
                        <w:top w:val="none" w:sz="0" w:space="0" w:color="auto"/>
                        <w:left w:val="none" w:sz="0" w:space="0" w:color="auto"/>
                        <w:bottom w:val="none" w:sz="0" w:space="0" w:color="auto"/>
                        <w:right w:val="none" w:sz="0" w:space="0" w:color="auto"/>
                      </w:divBdr>
                    </w:div>
                    <w:div w:id="902645379">
                      <w:marLeft w:val="0"/>
                      <w:marRight w:val="0"/>
                      <w:marTop w:val="0"/>
                      <w:marBottom w:val="0"/>
                      <w:divBdr>
                        <w:top w:val="none" w:sz="0" w:space="0" w:color="auto"/>
                        <w:left w:val="none" w:sz="0" w:space="0" w:color="auto"/>
                        <w:bottom w:val="none" w:sz="0" w:space="0" w:color="auto"/>
                        <w:right w:val="none" w:sz="0" w:space="0" w:color="auto"/>
                      </w:divBdr>
                    </w:div>
                    <w:div w:id="505676402">
                      <w:marLeft w:val="0"/>
                      <w:marRight w:val="0"/>
                      <w:marTop w:val="0"/>
                      <w:marBottom w:val="0"/>
                      <w:divBdr>
                        <w:top w:val="none" w:sz="0" w:space="0" w:color="auto"/>
                        <w:left w:val="none" w:sz="0" w:space="0" w:color="auto"/>
                        <w:bottom w:val="none" w:sz="0" w:space="0" w:color="auto"/>
                        <w:right w:val="none" w:sz="0" w:space="0" w:color="auto"/>
                      </w:divBdr>
                    </w:div>
                    <w:div w:id="1640646935">
                      <w:marLeft w:val="0"/>
                      <w:marRight w:val="0"/>
                      <w:marTop w:val="0"/>
                      <w:marBottom w:val="0"/>
                      <w:divBdr>
                        <w:top w:val="none" w:sz="0" w:space="0" w:color="auto"/>
                        <w:left w:val="none" w:sz="0" w:space="0" w:color="auto"/>
                        <w:bottom w:val="none" w:sz="0" w:space="0" w:color="auto"/>
                        <w:right w:val="none" w:sz="0" w:space="0" w:color="auto"/>
                      </w:divBdr>
                    </w:div>
                    <w:div w:id="3630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6882">
      <w:bodyDiv w:val="1"/>
      <w:marLeft w:val="0"/>
      <w:marRight w:val="0"/>
      <w:marTop w:val="0"/>
      <w:marBottom w:val="0"/>
      <w:divBdr>
        <w:top w:val="none" w:sz="0" w:space="0" w:color="auto"/>
        <w:left w:val="none" w:sz="0" w:space="0" w:color="auto"/>
        <w:bottom w:val="none" w:sz="0" w:space="0" w:color="auto"/>
        <w:right w:val="none" w:sz="0" w:space="0" w:color="auto"/>
      </w:divBdr>
      <w:divsChild>
        <w:div w:id="644092186">
          <w:marLeft w:val="0"/>
          <w:marRight w:val="0"/>
          <w:marTop w:val="0"/>
          <w:marBottom w:val="0"/>
          <w:divBdr>
            <w:top w:val="none" w:sz="0" w:space="0" w:color="auto"/>
            <w:left w:val="none" w:sz="0" w:space="0" w:color="auto"/>
            <w:bottom w:val="none" w:sz="0" w:space="0" w:color="auto"/>
            <w:right w:val="none" w:sz="0" w:space="0" w:color="auto"/>
          </w:divBdr>
          <w:divsChild>
            <w:div w:id="509610436">
              <w:marLeft w:val="0"/>
              <w:marRight w:val="0"/>
              <w:marTop w:val="0"/>
              <w:marBottom w:val="0"/>
              <w:divBdr>
                <w:top w:val="none" w:sz="0" w:space="0" w:color="auto"/>
                <w:left w:val="none" w:sz="0" w:space="0" w:color="auto"/>
                <w:bottom w:val="none" w:sz="0" w:space="0" w:color="auto"/>
                <w:right w:val="none" w:sz="0" w:space="0" w:color="auto"/>
              </w:divBdr>
              <w:divsChild>
                <w:div w:id="900092297">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810096915">
      <w:bodyDiv w:val="1"/>
      <w:marLeft w:val="0"/>
      <w:marRight w:val="0"/>
      <w:marTop w:val="0"/>
      <w:marBottom w:val="0"/>
      <w:divBdr>
        <w:top w:val="none" w:sz="0" w:space="0" w:color="auto"/>
        <w:left w:val="none" w:sz="0" w:space="0" w:color="auto"/>
        <w:bottom w:val="none" w:sz="0" w:space="0" w:color="auto"/>
        <w:right w:val="none" w:sz="0" w:space="0" w:color="auto"/>
      </w:divBdr>
      <w:divsChild>
        <w:div w:id="1785148911">
          <w:marLeft w:val="0"/>
          <w:marRight w:val="0"/>
          <w:marTop w:val="0"/>
          <w:marBottom w:val="0"/>
          <w:divBdr>
            <w:top w:val="none" w:sz="0" w:space="0" w:color="auto"/>
            <w:left w:val="none" w:sz="0" w:space="0" w:color="auto"/>
            <w:bottom w:val="none" w:sz="0" w:space="0" w:color="auto"/>
            <w:right w:val="none" w:sz="0" w:space="0" w:color="auto"/>
          </w:divBdr>
          <w:divsChild>
            <w:div w:id="74136893">
              <w:marLeft w:val="0"/>
              <w:marRight w:val="0"/>
              <w:marTop w:val="0"/>
              <w:marBottom w:val="0"/>
              <w:divBdr>
                <w:top w:val="none" w:sz="0" w:space="0" w:color="auto"/>
                <w:left w:val="none" w:sz="0" w:space="0" w:color="auto"/>
                <w:bottom w:val="none" w:sz="0" w:space="0" w:color="auto"/>
                <w:right w:val="none" w:sz="0" w:space="0" w:color="auto"/>
              </w:divBdr>
              <w:divsChild>
                <w:div w:id="541868093">
                  <w:marLeft w:val="0"/>
                  <w:marRight w:val="201"/>
                  <w:marTop w:val="0"/>
                  <w:marBottom w:val="0"/>
                  <w:divBdr>
                    <w:top w:val="none" w:sz="0" w:space="0" w:color="auto"/>
                    <w:left w:val="none" w:sz="0" w:space="0" w:color="auto"/>
                    <w:bottom w:val="none" w:sz="0" w:space="0" w:color="auto"/>
                    <w:right w:val="none" w:sz="0" w:space="0" w:color="auto"/>
                  </w:divBdr>
                  <w:divsChild>
                    <w:div w:id="877932123">
                      <w:marLeft w:val="0"/>
                      <w:marRight w:val="0"/>
                      <w:marTop w:val="0"/>
                      <w:marBottom w:val="0"/>
                      <w:divBdr>
                        <w:top w:val="none" w:sz="0" w:space="0" w:color="auto"/>
                        <w:left w:val="none" w:sz="0" w:space="0" w:color="auto"/>
                        <w:bottom w:val="none" w:sz="0" w:space="0" w:color="auto"/>
                        <w:right w:val="none" w:sz="0" w:space="0" w:color="auto"/>
                      </w:divBdr>
                    </w:div>
                    <w:div w:id="1630089785">
                      <w:marLeft w:val="0"/>
                      <w:marRight w:val="0"/>
                      <w:marTop w:val="0"/>
                      <w:marBottom w:val="0"/>
                      <w:divBdr>
                        <w:top w:val="none" w:sz="0" w:space="0" w:color="auto"/>
                        <w:left w:val="none" w:sz="0" w:space="0" w:color="auto"/>
                        <w:bottom w:val="none" w:sz="0" w:space="0" w:color="auto"/>
                        <w:right w:val="none" w:sz="0" w:space="0" w:color="auto"/>
                      </w:divBdr>
                    </w:div>
                    <w:div w:id="1511291219">
                      <w:marLeft w:val="0"/>
                      <w:marRight w:val="0"/>
                      <w:marTop w:val="0"/>
                      <w:marBottom w:val="0"/>
                      <w:divBdr>
                        <w:top w:val="none" w:sz="0" w:space="0" w:color="auto"/>
                        <w:left w:val="none" w:sz="0" w:space="0" w:color="auto"/>
                        <w:bottom w:val="none" w:sz="0" w:space="0" w:color="auto"/>
                        <w:right w:val="none" w:sz="0" w:space="0" w:color="auto"/>
                      </w:divBdr>
                    </w:div>
                    <w:div w:id="330524175">
                      <w:marLeft w:val="0"/>
                      <w:marRight w:val="0"/>
                      <w:marTop w:val="0"/>
                      <w:marBottom w:val="0"/>
                      <w:divBdr>
                        <w:top w:val="none" w:sz="0" w:space="0" w:color="auto"/>
                        <w:left w:val="none" w:sz="0" w:space="0" w:color="auto"/>
                        <w:bottom w:val="none" w:sz="0" w:space="0" w:color="auto"/>
                        <w:right w:val="none" w:sz="0" w:space="0" w:color="auto"/>
                      </w:divBdr>
                    </w:div>
                    <w:div w:id="1853882477">
                      <w:marLeft w:val="0"/>
                      <w:marRight w:val="0"/>
                      <w:marTop w:val="0"/>
                      <w:marBottom w:val="0"/>
                      <w:divBdr>
                        <w:top w:val="none" w:sz="0" w:space="0" w:color="auto"/>
                        <w:left w:val="none" w:sz="0" w:space="0" w:color="auto"/>
                        <w:bottom w:val="none" w:sz="0" w:space="0" w:color="auto"/>
                        <w:right w:val="none" w:sz="0" w:space="0" w:color="auto"/>
                      </w:divBdr>
                    </w:div>
                    <w:div w:id="1529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8711">
      <w:bodyDiv w:val="1"/>
      <w:marLeft w:val="0"/>
      <w:marRight w:val="0"/>
      <w:marTop w:val="0"/>
      <w:marBottom w:val="0"/>
      <w:divBdr>
        <w:top w:val="none" w:sz="0" w:space="0" w:color="auto"/>
        <w:left w:val="none" w:sz="0" w:space="0" w:color="auto"/>
        <w:bottom w:val="none" w:sz="0" w:space="0" w:color="auto"/>
        <w:right w:val="none" w:sz="0" w:space="0" w:color="auto"/>
      </w:divBdr>
      <w:divsChild>
        <w:div w:id="680938366">
          <w:marLeft w:val="0"/>
          <w:marRight w:val="0"/>
          <w:marTop w:val="0"/>
          <w:marBottom w:val="0"/>
          <w:divBdr>
            <w:top w:val="none" w:sz="0" w:space="0" w:color="auto"/>
            <w:left w:val="none" w:sz="0" w:space="0" w:color="auto"/>
            <w:bottom w:val="none" w:sz="0" w:space="0" w:color="auto"/>
            <w:right w:val="none" w:sz="0" w:space="0" w:color="auto"/>
          </w:divBdr>
          <w:divsChild>
            <w:div w:id="1846747419">
              <w:marLeft w:val="0"/>
              <w:marRight w:val="0"/>
              <w:marTop w:val="0"/>
              <w:marBottom w:val="0"/>
              <w:divBdr>
                <w:top w:val="none" w:sz="0" w:space="0" w:color="auto"/>
                <w:left w:val="none" w:sz="0" w:space="0" w:color="auto"/>
                <w:bottom w:val="none" w:sz="0" w:space="0" w:color="auto"/>
                <w:right w:val="none" w:sz="0" w:space="0" w:color="auto"/>
              </w:divBdr>
              <w:divsChild>
                <w:div w:id="1927154928">
                  <w:marLeft w:val="0"/>
                  <w:marRight w:val="201"/>
                  <w:marTop w:val="0"/>
                  <w:marBottom w:val="0"/>
                  <w:divBdr>
                    <w:top w:val="none" w:sz="0" w:space="0" w:color="auto"/>
                    <w:left w:val="none" w:sz="0" w:space="0" w:color="auto"/>
                    <w:bottom w:val="none" w:sz="0" w:space="0" w:color="auto"/>
                    <w:right w:val="none" w:sz="0" w:space="0" w:color="auto"/>
                  </w:divBdr>
                  <w:divsChild>
                    <w:div w:id="2100179854">
                      <w:marLeft w:val="0"/>
                      <w:marRight w:val="0"/>
                      <w:marTop w:val="0"/>
                      <w:marBottom w:val="0"/>
                      <w:divBdr>
                        <w:top w:val="none" w:sz="0" w:space="0" w:color="auto"/>
                        <w:left w:val="none" w:sz="0" w:space="0" w:color="auto"/>
                        <w:bottom w:val="none" w:sz="0" w:space="0" w:color="auto"/>
                        <w:right w:val="none" w:sz="0" w:space="0" w:color="auto"/>
                      </w:divBdr>
                    </w:div>
                    <w:div w:id="1625843110">
                      <w:marLeft w:val="0"/>
                      <w:marRight w:val="0"/>
                      <w:marTop w:val="0"/>
                      <w:marBottom w:val="0"/>
                      <w:divBdr>
                        <w:top w:val="none" w:sz="0" w:space="0" w:color="auto"/>
                        <w:left w:val="none" w:sz="0" w:space="0" w:color="auto"/>
                        <w:bottom w:val="none" w:sz="0" w:space="0" w:color="auto"/>
                        <w:right w:val="none" w:sz="0" w:space="0" w:color="auto"/>
                      </w:divBdr>
                    </w:div>
                    <w:div w:id="736779539">
                      <w:marLeft w:val="0"/>
                      <w:marRight w:val="0"/>
                      <w:marTop w:val="0"/>
                      <w:marBottom w:val="0"/>
                      <w:divBdr>
                        <w:top w:val="none" w:sz="0" w:space="0" w:color="auto"/>
                        <w:left w:val="none" w:sz="0" w:space="0" w:color="auto"/>
                        <w:bottom w:val="none" w:sz="0" w:space="0" w:color="auto"/>
                        <w:right w:val="none" w:sz="0" w:space="0" w:color="auto"/>
                      </w:divBdr>
                    </w:div>
                    <w:div w:id="1080370620">
                      <w:marLeft w:val="0"/>
                      <w:marRight w:val="0"/>
                      <w:marTop w:val="0"/>
                      <w:marBottom w:val="0"/>
                      <w:divBdr>
                        <w:top w:val="none" w:sz="0" w:space="0" w:color="auto"/>
                        <w:left w:val="none" w:sz="0" w:space="0" w:color="auto"/>
                        <w:bottom w:val="none" w:sz="0" w:space="0" w:color="auto"/>
                        <w:right w:val="none" w:sz="0" w:space="0" w:color="auto"/>
                      </w:divBdr>
                    </w:div>
                    <w:div w:id="1081564090">
                      <w:marLeft w:val="0"/>
                      <w:marRight w:val="0"/>
                      <w:marTop w:val="0"/>
                      <w:marBottom w:val="0"/>
                      <w:divBdr>
                        <w:top w:val="none" w:sz="0" w:space="0" w:color="auto"/>
                        <w:left w:val="none" w:sz="0" w:space="0" w:color="auto"/>
                        <w:bottom w:val="none" w:sz="0" w:space="0" w:color="auto"/>
                        <w:right w:val="none" w:sz="0" w:space="0" w:color="auto"/>
                      </w:divBdr>
                    </w:div>
                    <w:div w:id="26225721">
                      <w:marLeft w:val="0"/>
                      <w:marRight w:val="0"/>
                      <w:marTop w:val="0"/>
                      <w:marBottom w:val="0"/>
                      <w:divBdr>
                        <w:top w:val="none" w:sz="0" w:space="0" w:color="auto"/>
                        <w:left w:val="none" w:sz="0" w:space="0" w:color="auto"/>
                        <w:bottom w:val="none" w:sz="0" w:space="0" w:color="auto"/>
                        <w:right w:val="none" w:sz="0" w:space="0" w:color="auto"/>
                      </w:divBdr>
                    </w:div>
                    <w:div w:id="1431270467">
                      <w:marLeft w:val="0"/>
                      <w:marRight w:val="0"/>
                      <w:marTop w:val="0"/>
                      <w:marBottom w:val="0"/>
                      <w:divBdr>
                        <w:top w:val="none" w:sz="0" w:space="0" w:color="auto"/>
                        <w:left w:val="none" w:sz="0" w:space="0" w:color="auto"/>
                        <w:bottom w:val="none" w:sz="0" w:space="0" w:color="auto"/>
                        <w:right w:val="none" w:sz="0" w:space="0" w:color="auto"/>
                      </w:divBdr>
                    </w:div>
                    <w:div w:id="1517424342">
                      <w:marLeft w:val="0"/>
                      <w:marRight w:val="0"/>
                      <w:marTop w:val="0"/>
                      <w:marBottom w:val="0"/>
                      <w:divBdr>
                        <w:top w:val="none" w:sz="0" w:space="0" w:color="auto"/>
                        <w:left w:val="none" w:sz="0" w:space="0" w:color="auto"/>
                        <w:bottom w:val="none" w:sz="0" w:space="0" w:color="auto"/>
                        <w:right w:val="none" w:sz="0" w:space="0" w:color="auto"/>
                      </w:divBdr>
                    </w:div>
                    <w:div w:id="909075636">
                      <w:marLeft w:val="0"/>
                      <w:marRight w:val="0"/>
                      <w:marTop w:val="0"/>
                      <w:marBottom w:val="0"/>
                      <w:divBdr>
                        <w:top w:val="none" w:sz="0" w:space="0" w:color="auto"/>
                        <w:left w:val="none" w:sz="0" w:space="0" w:color="auto"/>
                        <w:bottom w:val="none" w:sz="0" w:space="0" w:color="auto"/>
                        <w:right w:val="none" w:sz="0" w:space="0" w:color="auto"/>
                      </w:divBdr>
                    </w:div>
                    <w:div w:id="2096440962">
                      <w:marLeft w:val="0"/>
                      <w:marRight w:val="0"/>
                      <w:marTop w:val="0"/>
                      <w:marBottom w:val="0"/>
                      <w:divBdr>
                        <w:top w:val="none" w:sz="0" w:space="0" w:color="auto"/>
                        <w:left w:val="none" w:sz="0" w:space="0" w:color="auto"/>
                        <w:bottom w:val="none" w:sz="0" w:space="0" w:color="auto"/>
                        <w:right w:val="none" w:sz="0" w:space="0" w:color="auto"/>
                      </w:divBdr>
                    </w:div>
                    <w:div w:id="1714964350">
                      <w:marLeft w:val="0"/>
                      <w:marRight w:val="0"/>
                      <w:marTop w:val="0"/>
                      <w:marBottom w:val="0"/>
                      <w:divBdr>
                        <w:top w:val="none" w:sz="0" w:space="0" w:color="auto"/>
                        <w:left w:val="none" w:sz="0" w:space="0" w:color="auto"/>
                        <w:bottom w:val="none" w:sz="0" w:space="0" w:color="auto"/>
                        <w:right w:val="none" w:sz="0" w:space="0" w:color="auto"/>
                      </w:divBdr>
                    </w:div>
                    <w:div w:id="1481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4216">
      <w:bodyDiv w:val="1"/>
      <w:marLeft w:val="0"/>
      <w:marRight w:val="0"/>
      <w:marTop w:val="0"/>
      <w:marBottom w:val="0"/>
      <w:divBdr>
        <w:top w:val="none" w:sz="0" w:space="0" w:color="auto"/>
        <w:left w:val="none" w:sz="0" w:space="0" w:color="auto"/>
        <w:bottom w:val="none" w:sz="0" w:space="0" w:color="auto"/>
        <w:right w:val="none" w:sz="0" w:space="0" w:color="auto"/>
      </w:divBdr>
      <w:divsChild>
        <w:div w:id="1932424979">
          <w:marLeft w:val="0"/>
          <w:marRight w:val="0"/>
          <w:marTop w:val="0"/>
          <w:marBottom w:val="0"/>
          <w:divBdr>
            <w:top w:val="none" w:sz="0" w:space="0" w:color="auto"/>
            <w:left w:val="none" w:sz="0" w:space="0" w:color="auto"/>
            <w:bottom w:val="none" w:sz="0" w:space="0" w:color="auto"/>
            <w:right w:val="none" w:sz="0" w:space="0" w:color="auto"/>
          </w:divBdr>
          <w:divsChild>
            <w:div w:id="1948463577">
              <w:marLeft w:val="0"/>
              <w:marRight w:val="0"/>
              <w:marTop w:val="0"/>
              <w:marBottom w:val="0"/>
              <w:divBdr>
                <w:top w:val="none" w:sz="0" w:space="0" w:color="auto"/>
                <w:left w:val="none" w:sz="0" w:space="0" w:color="auto"/>
                <w:bottom w:val="none" w:sz="0" w:space="0" w:color="auto"/>
                <w:right w:val="none" w:sz="0" w:space="0" w:color="auto"/>
              </w:divBdr>
              <w:divsChild>
                <w:div w:id="1361391936">
                  <w:marLeft w:val="0"/>
                  <w:marRight w:val="201"/>
                  <w:marTop w:val="0"/>
                  <w:marBottom w:val="0"/>
                  <w:divBdr>
                    <w:top w:val="none" w:sz="0" w:space="0" w:color="auto"/>
                    <w:left w:val="none" w:sz="0" w:space="0" w:color="auto"/>
                    <w:bottom w:val="none" w:sz="0" w:space="0" w:color="auto"/>
                    <w:right w:val="none" w:sz="0" w:space="0" w:color="auto"/>
                  </w:divBdr>
                  <w:divsChild>
                    <w:div w:id="449083428">
                      <w:marLeft w:val="0"/>
                      <w:marRight w:val="0"/>
                      <w:marTop w:val="0"/>
                      <w:marBottom w:val="0"/>
                      <w:divBdr>
                        <w:top w:val="none" w:sz="0" w:space="0" w:color="auto"/>
                        <w:left w:val="none" w:sz="0" w:space="0" w:color="auto"/>
                        <w:bottom w:val="none" w:sz="0" w:space="0" w:color="auto"/>
                        <w:right w:val="none" w:sz="0" w:space="0" w:color="auto"/>
                      </w:divBdr>
                    </w:div>
                    <w:div w:id="180171277">
                      <w:marLeft w:val="0"/>
                      <w:marRight w:val="0"/>
                      <w:marTop w:val="0"/>
                      <w:marBottom w:val="0"/>
                      <w:divBdr>
                        <w:top w:val="none" w:sz="0" w:space="0" w:color="auto"/>
                        <w:left w:val="none" w:sz="0" w:space="0" w:color="auto"/>
                        <w:bottom w:val="none" w:sz="0" w:space="0" w:color="auto"/>
                        <w:right w:val="none" w:sz="0" w:space="0" w:color="auto"/>
                      </w:divBdr>
                    </w:div>
                    <w:div w:id="1586495977">
                      <w:marLeft w:val="0"/>
                      <w:marRight w:val="0"/>
                      <w:marTop w:val="0"/>
                      <w:marBottom w:val="0"/>
                      <w:divBdr>
                        <w:top w:val="none" w:sz="0" w:space="0" w:color="auto"/>
                        <w:left w:val="none" w:sz="0" w:space="0" w:color="auto"/>
                        <w:bottom w:val="none" w:sz="0" w:space="0" w:color="auto"/>
                        <w:right w:val="none" w:sz="0" w:space="0" w:color="auto"/>
                      </w:divBdr>
                    </w:div>
                    <w:div w:id="1668632715">
                      <w:marLeft w:val="0"/>
                      <w:marRight w:val="0"/>
                      <w:marTop w:val="0"/>
                      <w:marBottom w:val="0"/>
                      <w:divBdr>
                        <w:top w:val="none" w:sz="0" w:space="0" w:color="auto"/>
                        <w:left w:val="none" w:sz="0" w:space="0" w:color="auto"/>
                        <w:bottom w:val="none" w:sz="0" w:space="0" w:color="auto"/>
                        <w:right w:val="none" w:sz="0" w:space="0" w:color="auto"/>
                      </w:divBdr>
                    </w:div>
                    <w:div w:id="1150634539">
                      <w:marLeft w:val="0"/>
                      <w:marRight w:val="0"/>
                      <w:marTop w:val="0"/>
                      <w:marBottom w:val="0"/>
                      <w:divBdr>
                        <w:top w:val="none" w:sz="0" w:space="0" w:color="auto"/>
                        <w:left w:val="none" w:sz="0" w:space="0" w:color="auto"/>
                        <w:bottom w:val="none" w:sz="0" w:space="0" w:color="auto"/>
                        <w:right w:val="none" w:sz="0" w:space="0" w:color="auto"/>
                      </w:divBdr>
                    </w:div>
                    <w:div w:id="547106255">
                      <w:marLeft w:val="0"/>
                      <w:marRight w:val="0"/>
                      <w:marTop w:val="0"/>
                      <w:marBottom w:val="0"/>
                      <w:divBdr>
                        <w:top w:val="none" w:sz="0" w:space="0" w:color="auto"/>
                        <w:left w:val="none" w:sz="0" w:space="0" w:color="auto"/>
                        <w:bottom w:val="none" w:sz="0" w:space="0" w:color="auto"/>
                        <w:right w:val="none" w:sz="0" w:space="0" w:color="auto"/>
                      </w:divBdr>
                    </w:div>
                    <w:div w:id="2048413422">
                      <w:marLeft w:val="0"/>
                      <w:marRight w:val="0"/>
                      <w:marTop w:val="0"/>
                      <w:marBottom w:val="0"/>
                      <w:divBdr>
                        <w:top w:val="none" w:sz="0" w:space="0" w:color="auto"/>
                        <w:left w:val="none" w:sz="0" w:space="0" w:color="auto"/>
                        <w:bottom w:val="none" w:sz="0" w:space="0" w:color="auto"/>
                        <w:right w:val="none" w:sz="0" w:space="0" w:color="auto"/>
                      </w:divBdr>
                    </w:div>
                    <w:div w:id="1118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0807">
      <w:bodyDiv w:val="1"/>
      <w:marLeft w:val="0"/>
      <w:marRight w:val="0"/>
      <w:marTop w:val="0"/>
      <w:marBottom w:val="0"/>
      <w:divBdr>
        <w:top w:val="none" w:sz="0" w:space="0" w:color="auto"/>
        <w:left w:val="none" w:sz="0" w:space="0" w:color="auto"/>
        <w:bottom w:val="none" w:sz="0" w:space="0" w:color="auto"/>
        <w:right w:val="none" w:sz="0" w:space="0" w:color="auto"/>
      </w:divBdr>
      <w:divsChild>
        <w:div w:id="665942296">
          <w:marLeft w:val="0"/>
          <w:marRight w:val="0"/>
          <w:marTop w:val="0"/>
          <w:marBottom w:val="0"/>
          <w:divBdr>
            <w:top w:val="none" w:sz="0" w:space="0" w:color="auto"/>
            <w:left w:val="none" w:sz="0" w:space="0" w:color="auto"/>
            <w:bottom w:val="none" w:sz="0" w:space="0" w:color="auto"/>
            <w:right w:val="none" w:sz="0" w:space="0" w:color="auto"/>
          </w:divBdr>
          <w:divsChild>
            <w:div w:id="302857892">
              <w:marLeft w:val="0"/>
              <w:marRight w:val="0"/>
              <w:marTop w:val="0"/>
              <w:marBottom w:val="0"/>
              <w:divBdr>
                <w:top w:val="none" w:sz="0" w:space="0" w:color="auto"/>
                <w:left w:val="none" w:sz="0" w:space="0" w:color="auto"/>
                <w:bottom w:val="none" w:sz="0" w:space="0" w:color="auto"/>
                <w:right w:val="none" w:sz="0" w:space="0" w:color="auto"/>
              </w:divBdr>
              <w:divsChild>
                <w:div w:id="324018048">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1557428246">
      <w:bodyDiv w:val="1"/>
      <w:marLeft w:val="0"/>
      <w:marRight w:val="0"/>
      <w:marTop w:val="0"/>
      <w:marBottom w:val="0"/>
      <w:divBdr>
        <w:top w:val="none" w:sz="0" w:space="0" w:color="auto"/>
        <w:left w:val="none" w:sz="0" w:space="0" w:color="auto"/>
        <w:bottom w:val="none" w:sz="0" w:space="0" w:color="auto"/>
        <w:right w:val="none" w:sz="0" w:space="0" w:color="auto"/>
      </w:divBdr>
      <w:divsChild>
        <w:div w:id="36394256">
          <w:marLeft w:val="0"/>
          <w:marRight w:val="0"/>
          <w:marTop w:val="0"/>
          <w:marBottom w:val="0"/>
          <w:divBdr>
            <w:top w:val="none" w:sz="0" w:space="0" w:color="auto"/>
            <w:left w:val="none" w:sz="0" w:space="0" w:color="auto"/>
            <w:bottom w:val="none" w:sz="0" w:space="0" w:color="auto"/>
            <w:right w:val="none" w:sz="0" w:space="0" w:color="auto"/>
          </w:divBdr>
          <w:divsChild>
            <w:div w:id="2023168689">
              <w:marLeft w:val="0"/>
              <w:marRight w:val="0"/>
              <w:marTop w:val="0"/>
              <w:marBottom w:val="0"/>
              <w:divBdr>
                <w:top w:val="none" w:sz="0" w:space="0" w:color="auto"/>
                <w:left w:val="none" w:sz="0" w:space="0" w:color="auto"/>
                <w:bottom w:val="none" w:sz="0" w:space="0" w:color="auto"/>
                <w:right w:val="none" w:sz="0" w:space="0" w:color="auto"/>
              </w:divBdr>
              <w:divsChild>
                <w:div w:id="1186137128">
                  <w:marLeft w:val="0"/>
                  <w:marRight w:val="201"/>
                  <w:marTop w:val="0"/>
                  <w:marBottom w:val="0"/>
                  <w:divBdr>
                    <w:top w:val="none" w:sz="0" w:space="0" w:color="auto"/>
                    <w:left w:val="none" w:sz="0" w:space="0" w:color="auto"/>
                    <w:bottom w:val="none" w:sz="0" w:space="0" w:color="auto"/>
                    <w:right w:val="none" w:sz="0" w:space="0" w:color="auto"/>
                  </w:divBdr>
                  <w:divsChild>
                    <w:div w:id="920483159">
                      <w:marLeft w:val="0"/>
                      <w:marRight w:val="0"/>
                      <w:marTop w:val="0"/>
                      <w:marBottom w:val="0"/>
                      <w:divBdr>
                        <w:top w:val="none" w:sz="0" w:space="0" w:color="auto"/>
                        <w:left w:val="none" w:sz="0" w:space="0" w:color="auto"/>
                        <w:bottom w:val="none" w:sz="0" w:space="0" w:color="auto"/>
                        <w:right w:val="none" w:sz="0" w:space="0" w:color="auto"/>
                      </w:divBdr>
                    </w:div>
                    <w:div w:id="1136996775">
                      <w:marLeft w:val="0"/>
                      <w:marRight w:val="0"/>
                      <w:marTop w:val="0"/>
                      <w:marBottom w:val="0"/>
                      <w:divBdr>
                        <w:top w:val="none" w:sz="0" w:space="0" w:color="auto"/>
                        <w:left w:val="none" w:sz="0" w:space="0" w:color="auto"/>
                        <w:bottom w:val="none" w:sz="0" w:space="0" w:color="auto"/>
                        <w:right w:val="none" w:sz="0" w:space="0" w:color="auto"/>
                      </w:divBdr>
                    </w:div>
                    <w:div w:id="1892382300">
                      <w:marLeft w:val="0"/>
                      <w:marRight w:val="0"/>
                      <w:marTop w:val="0"/>
                      <w:marBottom w:val="0"/>
                      <w:divBdr>
                        <w:top w:val="none" w:sz="0" w:space="0" w:color="auto"/>
                        <w:left w:val="none" w:sz="0" w:space="0" w:color="auto"/>
                        <w:bottom w:val="none" w:sz="0" w:space="0" w:color="auto"/>
                        <w:right w:val="none" w:sz="0" w:space="0" w:color="auto"/>
                      </w:divBdr>
                    </w:div>
                    <w:div w:id="1195385793">
                      <w:marLeft w:val="0"/>
                      <w:marRight w:val="0"/>
                      <w:marTop w:val="0"/>
                      <w:marBottom w:val="0"/>
                      <w:divBdr>
                        <w:top w:val="none" w:sz="0" w:space="0" w:color="auto"/>
                        <w:left w:val="none" w:sz="0" w:space="0" w:color="auto"/>
                        <w:bottom w:val="none" w:sz="0" w:space="0" w:color="auto"/>
                        <w:right w:val="none" w:sz="0" w:space="0" w:color="auto"/>
                      </w:divBdr>
                    </w:div>
                    <w:div w:id="715276889">
                      <w:marLeft w:val="0"/>
                      <w:marRight w:val="0"/>
                      <w:marTop w:val="0"/>
                      <w:marBottom w:val="0"/>
                      <w:divBdr>
                        <w:top w:val="none" w:sz="0" w:space="0" w:color="auto"/>
                        <w:left w:val="none" w:sz="0" w:space="0" w:color="auto"/>
                        <w:bottom w:val="none" w:sz="0" w:space="0" w:color="auto"/>
                        <w:right w:val="none" w:sz="0" w:space="0" w:color="auto"/>
                      </w:divBdr>
                    </w:div>
                    <w:div w:id="1701587512">
                      <w:marLeft w:val="0"/>
                      <w:marRight w:val="0"/>
                      <w:marTop w:val="0"/>
                      <w:marBottom w:val="0"/>
                      <w:divBdr>
                        <w:top w:val="none" w:sz="0" w:space="0" w:color="auto"/>
                        <w:left w:val="none" w:sz="0" w:space="0" w:color="auto"/>
                        <w:bottom w:val="none" w:sz="0" w:space="0" w:color="auto"/>
                        <w:right w:val="none" w:sz="0" w:space="0" w:color="auto"/>
                      </w:divBdr>
                    </w:div>
                    <w:div w:id="933125895">
                      <w:marLeft w:val="0"/>
                      <w:marRight w:val="0"/>
                      <w:marTop w:val="0"/>
                      <w:marBottom w:val="0"/>
                      <w:divBdr>
                        <w:top w:val="none" w:sz="0" w:space="0" w:color="auto"/>
                        <w:left w:val="none" w:sz="0" w:space="0" w:color="auto"/>
                        <w:bottom w:val="none" w:sz="0" w:space="0" w:color="auto"/>
                        <w:right w:val="none" w:sz="0" w:space="0" w:color="auto"/>
                      </w:divBdr>
                    </w:div>
                    <w:div w:id="1141462532">
                      <w:marLeft w:val="0"/>
                      <w:marRight w:val="0"/>
                      <w:marTop w:val="0"/>
                      <w:marBottom w:val="0"/>
                      <w:divBdr>
                        <w:top w:val="none" w:sz="0" w:space="0" w:color="auto"/>
                        <w:left w:val="none" w:sz="0" w:space="0" w:color="auto"/>
                        <w:bottom w:val="none" w:sz="0" w:space="0" w:color="auto"/>
                        <w:right w:val="none" w:sz="0" w:space="0" w:color="auto"/>
                      </w:divBdr>
                    </w:div>
                    <w:div w:id="1936749250">
                      <w:marLeft w:val="0"/>
                      <w:marRight w:val="0"/>
                      <w:marTop w:val="0"/>
                      <w:marBottom w:val="0"/>
                      <w:divBdr>
                        <w:top w:val="none" w:sz="0" w:space="0" w:color="auto"/>
                        <w:left w:val="none" w:sz="0" w:space="0" w:color="auto"/>
                        <w:bottom w:val="none" w:sz="0" w:space="0" w:color="auto"/>
                        <w:right w:val="none" w:sz="0" w:space="0" w:color="auto"/>
                      </w:divBdr>
                    </w:div>
                    <w:div w:id="706678727">
                      <w:marLeft w:val="0"/>
                      <w:marRight w:val="0"/>
                      <w:marTop w:val="0"/>
                      <w:marBottom w:val="0"/>
                      <w:divBdr>
                        <w:top w:val="none" w:sz="0" w:space="0" w:color="auto"/>
                        <w:left w:val="none" w:sz="0" w:space="0" w:color="auto"/>
                        <w:bottom w:val="none" w:sz="0" w:space="0" w:color="auto"/>
                        <w:right w:val="none" w:sz="0" w:space="0" w:color="auto"/>
                      </w:divBdr>
                    </w:div>
                    <w:div w:id="1307272636">
                      <w:marLeft w:val="0"/>
                      <w:marRight w:val="0"/>
                      <w:marTop w:val="0"/>
                      <w:marBottom w:val="0"/>
                      <w:divBdr>
                        <w:top w:val="none" w:sz="0" w:space="0" w:color="auto"/>
                        <w:left w:val="none" w:sz="0" w:space="0" w:color="auto"/>
                        <w:bottom w:val="none" w:sz="0" w:space="0" w:color="auto"/>
                        <w:right w:val="none" w:sz="0" w:space="0" w:color="auto"/>
                      </w:divBdr>
                    </w:div>
                    <w:div w:id="801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5958">
      <w:bodyDiv w:val="1"/>
      <w:marLeft w:val="0"/>
      <w:marRight w:val="0"/>
      <w:marTop w:val="0"/>
      <w:marBottom w:val="0"/>
      <w:divBdr>
        <w:top w:val="none" w:sz="0" w:space="0" w:color="auto"/>
        <w:left w:val="none" w:sz="0" w:space="0" w:color="auto"/>
        <w:bottom w:val="none" w:sz="0" w:space="0" w:color="auto"/>
        <w:right w:val="none" w:sz="0" w:space="0" w:color="auto"/>
      </w:divBdr>
      <w:divsChild>
        <w:div w:id="591622442">
          <w:marLeft w:val="0"/>
          <w:marRight w:val="0"/>
          <w:marTop w:val="0"/>
          <w:marBottom w:val="0"/>
          <w:divBdr>
            <w:top w:val="none" w:sz="0" w:space="0" w:color="auto"/>
            <w:left w:val="none" w:sz="0" w:space="0" w:color="auto"/>
            <w:bottom w:val="none" w:sz="0" w:space="0" w:color="auto"/>
            <w:right w:val="none" w:sz="0" w:space="0" w:color="auto"/>
          </w:divBdr>
          <w:divsChild>
            <w:div w:id="1824661981">
              <w:marLeft w:val="0"/>
              <w:marRight w:val="0"/>
              <w:marTop w:val="0"/>
              <w:marBottom w:val="0"/>
              <w:divBdr>
                <w:top w:val="none" w:sz="0" w:space="0" w:color="auto"/>
                <w:left w:val="none" w:sz="0" w:space="0" w:color="auto"/>
                <w:bottom w:val="none" w:sz="0" w:space="0" w:color="auto"/>
                <w:right w:val="none" w:sz="0" w:space="0" w:color="auto"/>
              </w:divBdr>
              <w:divsChild>
                <w:div w:id="1835993221">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21334750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52">
          <w:marLeft w:val="0"/>
          <w:marRight w:val="0"/>
          <w:marTop w:val="0"/>
          <w:marBottom w:val="0"/>
          <w:divBdr>
            <w:top w:val="none" w:sz="0" w:space="0" w:color="auto"/>
            <w:left w:val="none" w:sz="0" w:space="0" w:color="auto"/>
            <w:bottom w:val="none" w:sz="0" w:space="0" w:color="auto"/>
            <w:right w:val="none" w:sz="0" w:space="0" w:color="auto"/>
          </w:divBdr>
          <w:divsChild>
            <w:div w:id="2086174406">
              <w:marLeft w:val="0"/>
              <w:marRight w:val="0"/>
              <w:marTop w:val="0"/>
              <w:marBottom w:val="0"/>
              <w:divBdr>
                <w:top w:val="none" w:sz="0" w:space="0" w:color="auto"/>
                <w:left w:val="none" w:sz="0" w:space="0" w:color="auto"/>
                <w:bottom w:val="none" w:sz="0" w:space="0" w:color="auto"/>
                <w:right w:val="none" w:sz="0" w:space="0" w:color="auto"/>
              </w:divBdr>
              <w:divsChild>
                <w:div w:id="109278950">
                  <w:marLeft w:val="0"/>
                  <w:marRight w:val="201"/>
                  <w:marTop w:val="0"/>
                  <w:marBottom w:val="0"/>
                  <w:divBdr>
                    <w:top w:val="none" w:sz="0" w:space="0" w:color="auto"/>
                    <w:left w:val="none" w:sz="0" w:space="0" w:color="auto"/>
                    <w:bottom w:val="none" w:sz="0" w:space="0" w:color="auto"/>
                    <w:right w:val="none" w:sz="0" w:space="0" w:color="auto"/>
                  </w:divBdr>
                  <w:divsChild>
                    <w:div w:id="3873001">
                      <w:marLeft w:val="0"/>
                      <w:marRight w:val="0"/>
                      <w:marTop w:val="0"/>
                      <w:marBottom w:val="0"/>
                      <w:divBdr>
                        <w:top w:val="none" w:sz="0" w:space="0" w:color="auto"/>
                        <w:left w:val="none" w:sz="0" w:space="0" w:color="auto"/>
                        <w:bottom w:val="none" w:sz="0" w:space="0" w:color="auto"/>
                        <w:right w:val="none" w:sz="0" w:space="0" w:color="auto"/>
                      </w:divBdr>
                    </w:div>
                    <w:div w:id="610211622">
                      <w:marLeft w:val="0"/>
                      <w:marRight w:val="0"/>
                      <w:marTop w:val="0"/>
                      <w:marBottom w:val="0"/>
                      <w:divBdr>
                        <w:top w:val="none" w:sz="0" w:space="0" w:color="auto"/>
                        <w:left w:val="none" w:sz="0" w:space="0" w:color="auto"/>
                        <w:bottom w:val="none" w:sz="0" w:space="0" w:color="auto"/>
                        <w:right w:val="none" w:sz="0" w:space="0" w:color="auto"/>
                      </w:divBdr>
                    </w:div>
                    <w:div w:id="643318155">
                      <w:marLeft w:val="0"/>
                      <w:marRight w:val="0"/>
                      <w:marTop w:val="0"/>
                      <w:marBottom w:val="0"/>
                      <w:divBdr>
                        <w:top w:val="none" w:sz="0" w:space="0" w:color="auto"/>
                        <w:left w:val="none" w:sz="0" w:space="0" w:color="auto"/>
                        <w:bottom w:val="none" w:sz="0" w:space="0" w:color="auto"/>
                        <w:right w:val="none" w:sz="0" w:space="0" w:color="auto"/>
                      </w:divBdr>
                    </w:div>
                    <w:div w:id="210390024">
                      <w:marLeft w:val="0"/>
                      <w:marRight w:val="0"/>
                      <w:marTop w:val="0"/>
                      <w:marBottom w:val="0"/>
                      <w:divBdr>
                        <w:top w:val="none" w:sz="0" w:space="0" w:color="auto"/>
                        <w:left w:val="none" w:sz="0" w:space="0" w:color="auto"/>
                        <w:bottom w:val="none" w:sz="0" w:space="0" w:color="auto"/>
                        <w:right w:val="none" w:sz="0" w:space="0" w:color="auto"/>
                      </w:divBdr>
                    </w:div>
                    <w:div w:id="1981616525">
                      <w:marLeft w:val="0"/>
                      <w:marRight w:val="0"/>
                      <w:marTop w:val="0"/>
                      <w:marBottom w:val="0"/>
                      <w:divBdr>
                        <w:top w:val="none" w:sz="0" w:space="0" w:color="auto"/>
                        <w:left w:val="none" w:sz="0" w:space="0" w:color="auto"/>
                        <w:bottom w:val="none" w:sz="0" w:space="0" w:color="auto"/>
                        <w:right w:val="none" w:sz="0" w:space="0" w:color="auto"/>
                      </w:divBdr>
                    </w:div>
                    <w:div w:id="1243373028">
                      <w:marLeft w:val="0"/>
                      <w:marRight w:val="0"/>
                      <w:marTop w:val="0"/>
                      <w:marBottom w:val="0"/>
                      <w:divBdr>
                        <w:top w:val="none" w:sz="0" w:space="0" w:color="auto"/>
                        <w:left w:val="none" w:sz="0" w:space="0" w:color="auto"/>
                        <w:bottom w:val="none" w:sz="0" w:space="0" w:color="auto"/>
                        <w:right w:val="none" w:sz="0" w:space="0" w:color="auto"/>
                      </w:divBdr>
                    </w:div>
                    <w:div w:id="1006249459">
                      <w:marLeft w:val="0"/>
                      <w:marRight w:val="0"/>
                      <w:marTop w:val="0"/>
                      <w:marBottom w:val="0"/>
                      <w:divBdr>
                        <w:top w:val="none" w:sz="0" w:space="0" w:color="auto"/>
                        <w:left w:val="none" w:sz="0" w:space="0" w:color="auto"/>
                        <w:bottom w:val="none" w:sz="0" w:space="0" w:color="auto"/>
                        <w:right w:val="none" w:sz="0" w:space="0" w:color="auto"/>
                      </w:divBdr>
                    </w:div>
                    <w:div w:id="2044866204">
                      <w:marLeft w:val="0"/>
                      <w:marRight w:val="0"/>
                      <w:marTop w:val="0"/>
                      <w:marBottom w:val="0"/>
                      <w:divBdr>
                        <w:top w:val="none" w:sz="0" w:space="0" w:color="auto"/>
                        <w:left w:val="none" w:sz="0" w:space="0" w:color="auto"/>
                        <w:bottom w:val="none" w:sz="0" w:space="0" w:color="auto"/>
                        <w:right w:val="none" w:sz="0" w:space="0" w:color="auto"/>
                      </w:divBdr>
                    </w:div>
                    <w:div w:id="549193756">
                      <w:marLeft w:val="0"/>
                      <w:marRight w:val="0"/>
                      <w:marTop w:val="0"/>
                      <w:marBottom w:val="0"/>
                      <w:divBdr>
                        <w:top w:val="none" w:sz="0" w:space="0" w:color="auto"/>
                        <w:left w:val="none" w:sz="0" w:space="0" w:color="auto"/>
                        <w:bottom w:val="none" w:sz="0" w:space="0" w:color="auto"/>
                        <w:right w:val="none" w:sz="0" w:space="0" w:color="auto"/>
                      </w:divBdr>
                    </w:div>
                    <w:div w:id="5663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Krásková</dc:creator>
  <cp:lastModifiedBy>Pavla Krásková</cp:lastModifiedBy>
  <cp:revision>2</cp:revision>
  <dcterms:created xsi:type="dcterms:W3CDTF">2015-11-19T12:28:00Z</dcterms:created>
  <dcterms:modified xsi:type="dcterms:W3CDTF">2015-11-19T12:28:00Z</dcterms:modified>
</cp:coreProperties>
</file>